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34" w:rsidRDefault="00F249E6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32"/>
          <w:szCs w:val="36"/>
        </w:rPr>
      </w:pPr>
      <w:bookmarkStart w:id="0" w:name="_Hlk100822186"/>
      <w:r>
        <w:rPr>
          <w:rFonts w:ascii="方正小标宋_GBK" w:eastAsia="方正小标宋_GBK" w:hAnsi="方正小标宋_GBK" w:cs="方正小标宋_GBK" w:hint="eastAsia"/>
          <w:color w:val="000000" w:themeColor="text1"/>
          <w:sz w:val="32"/>
          <w:szCs w:val="36"/>
        </w:rPr>
        <w:t>2022</w: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32"/>
          <w:szCs w:val="36"/>
        </w:rPr>
        <w:t>年上半年计算机技术与软件专业技术资格（水平）</w:t>
      </w:r>
      <w:bookmarkEnd w:id="0"/>
      <w:r>
        <w:rPr>
          <w:rFonts w:ascii="方正小标宋_GBK" w:eastAsia="方正小标宋_GBK" w:hAnsi="方正小标宋_GBK" w:cs="方正小标宋_GBK" w:hint="eastAsia"/>
          <w:color w:val="000000" w:themeColor="text1"/>
          <w:sz w:val="32"/>
          <w:szCs w:val="36"/>
        </w:rPr>
        <w:t>考试重庆交通大学考点</w:t>
      </w:r>
    </w:p>
    <w:p w:rsidR="004D1B34" w:rsidRDefault="00F249E6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32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32"/>
          <w:szCs w:val="36"/>
        </w:rPr>
        <w:t>考生须知</w:t>
      </w:r>
    </w:p>
    <w:p w:rsidR="004D1B34" w:rsidRDefault="004D1B34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</w:p>
    <w:p w:rsidR="004D1B34" w:rsidRDefault="00F249E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年上半年计算机技术与软件专业技术资格（水平）考试将于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日举行。应疫情防控要求，现将有关事宜通知如下：</w:t>
      </w:r>
    </w:p>
    <w:p w:rsidR="004D1B34" w:rsidRDefault="00F249E6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一、考场分布</w:t>
      </w:r>
    </w:p>
    <w:p w:rsidR="004D1B34" w:rsidRDefault="00F249E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重庆交通大学考点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个考场均设在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教学楼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3-5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层，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教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为备用隔离考场。</w:t>
      </w:r>
    </w:p>
    <w:p w:rsidR="004D1B34" w:rsidRDefault="00F249E6">
      <w:pPr>
        <w:tabs>
          <w:tab w:val="left" w:pos="3160"/>
          <w:tab w:val="right" w:pos="8388"/>
        </w:tabs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、疫情防控要求</w:t>
      </w:r>
    </w:p>
    <w:p w:rsidR="004D1B34" w:rsidRDefault="00F249E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（一）考前准备</w:t>
      </w:r>
    </w:p>
    <w:p w:rsidR="004D1B34" w:rsidRDefault="00F249E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考生应按照当地卫生健康部门的要求，做好新冠病毒疫苗接种。考生务必注意科学防疫，注重个人卫生，少外出；外出佩戴口罩，保持适当社交距离；勤洗手，常通风，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不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扎堆，不聚会，合理饮食。尽量不接触有市外旅行居住史、境外人员接触史的人员。</w:t>
      </w:r>
    </w:p>
    <w:p w:rsidR="004D1B34" w:rsidRDefault="00F249E6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考生在考前应进行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健康自测，考前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天内有发热症状的不得参加考试。</w:t>
      </w:r>
    </w:p>
    <w:p w:rsidR="004D1B34" w:rsidRDefault="00F249E6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考前</w:t>
      </w:r>
      <w:bookmarkStart w:id="1" w:name="_GoBack"/>
      <w:bookmarkEnd w:id="1"/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14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天内未离渝考生：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须提供考前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48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小时内重庆市范围内的核酸检测阴性报告；</w:t>
      </w:r>
    </w:p>
    <w:p w:rsidR="004D1B34" w:rsidRDefault="00F249E6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考前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14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天内有</w:t>
      </w:r>
      <w:proofErr w:type="gramStart"/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出渝返</w:t>
      </w:r>
      <w:proofErr w:type="gramEnd"/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渝的考生：须提供考前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天内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次重庆市范围内核酸检测阴性证明（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次核酸检测间隔时间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lastRenderedPageBreak/>
        <w:t>不少于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24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小时）；</w:t>
      </w:r>
    </w:p>
    <w:p w:rsidR="004D1B34" w:rsidRDefault="00F249E6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所有考生必须保障考前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14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天无疫情中、高风险地区的行程记录。</w:t>
      </w:r>
    </w:p>
    <w:p w:rsidR="004D1B34" w:rsidRDefault="00F249E6">
      <w:pPr>
        <w:spacing w:line="600" w:lineRule="exact"/>
        <w:ind w:firstLineChars="200" w:firstLine="643"/>
        <w:rPr>
          <w:rFonts w:ascii="方正仿宋_GBK" w:eastAsia="方正仿宋_GBK" w:hAnsi="方正仿宋_GBK" w:cs="方正仿宋_GBK"/>
          <w:b/>
          <w:bCs/>
          <w:color w:val="FF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所有考生须</w:t>
      </w:r>
      <w:proofErr w:type="gramStart"/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通过微信或</w:t>
      </w:r>
      <w:proofErr w:type="gramEnd"/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支付宝等实名申领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“渝快码”，且确保“渝快码”无异常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。</w:t>
      </w:r>
    </w:p>
    <w:p w:rsidR="004D1B34" w:rsidRDefault="00F249E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赴考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过程中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要做好个人安全防范，全程佩戴口罩，乘坐公共交通时与他人保持合理间距，途中尽量避免用手触摸公共交通工具上的物品。考生在备考过程中，应做好个人防护，防止过度紧张和疲劳，以良好心态和身体素质参加考试，避免出现发热、咳嗽等异常症状。</w:t>
      </w:r>
    </w:p>
    <w:p w:rsidR="004D1B34" w:rsidRDefault="00F249E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（二）入场检查</w:t>
      </w:r>
    </w:p>
    <w:p w:rsidR="004D1B34" w:rsidRDefault="00F249E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考生至少提前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小时到达重庆交通大学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号门（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轻轨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号线重庆交通大学站或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公交车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七公里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站下行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米）。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自行准备并佩戴一次性医用口罩或医用外科口罩，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未戴口罩考生不得进入校园。</w:t>
      </w:r>
    </w:p>
    <w:p w:rsidR="004D1B34" w:rsidRDefault="00F249E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考生提供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核酸检测阴性证明（电子或纸质）和“渝快码”绿码，</w:t>
      </w:r>
      <w:r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  <w:t>并</w:t>
      </w:r>
      <w:r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  <w:t>经现场测量体温正常</w:t>
      </w:r>
      <w:r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  <w:t>(&lt;37.3</w:t>
      </w:r>
      <w:r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  <w:t>℃</w:t>
      </w:r>
      <w:r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  <w:t>)</w:t>
      </w:r>
      <w:r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  <w:t>者方可进入考点</w:t>
      </w:r>
      <w:r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考生通过检测通道时，应保持适当间隔，服从安排和管理，不得因为佩戴口罩影响身份识别。</w:t>
      </w:r>
    </w:p>
    <w:p w:rsidR="004D1B34" w:rsidRDefault="00F249E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对核酸检测报告正常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快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码”异常，或入场时发现体温异常，或在考前、考试过程中有发热、干咳、乏力、鼻塞、流涕、咽痛、腹泻等症状的考生，考点防疫专业人员将组织进行专业评估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研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判，考生须配合并服从考点的相应安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排。</w:t>
      </w:r>
    </w:p>
    <w:p w:rsidR="004D1B34" w:rsidRDefault="00F249E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（三）应试要求</w:t>
      </w:r>
    </w:p>
    <w:p w:rsidR="004D1B34" w:rsidRDefault="00F249E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除考生和考试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工作人员外，其余无关人员不得进入考点或考试区域。</w:t>
      </w:r>
    </w:p>
    <w:p w:rsidR="004D1B34" w:rsidRDefault="00F249E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考生进入考场就坐后考试期间，可视情况自行决定是否佩戴口罩。在备用隔离考场参考的考生须全程佩戴口罩，不得擅自摘取。</w:t>
      </w:r>
    </w:p>
    <w:p w:rsidR="004D1B34" w:rsidRDefault="00F249E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考生如在考试期间出现发热、干咳、乏力、鼻塞、流涕、咽痛、嗅觉味觉减退、结膜炎、肌痛和腹泻等不适症状，应立即向监考员报告。</w:t>
      </w:r>
    </w:p>
    <w:p w:rsidR="004D1B34" w:rsidRDefault="00F249E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考试结束时，应按监考员的指令，有序错峰离场，保持人员间距，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不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扎堆、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不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驻留，不得在校区内滞留。</w:t>
      </w:r>
    </w:p>
    <w:p w:rsidR="004D1B34" w:rsidRDefault="00F249E6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四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、</w:t>
      </w:r>
      <w:r>
        <w:rPr>
          <w:rFonts w:ascii="方正黑体_GBK" w:eastAsia="方正黑体_GBK" w:hAnsi="方正黑体_GBK" w:cs="方正黑体_GBK"/>
          <w:sz w:val="32"/>
          <w:szCs w:val="32"/>
        </w:rPr>
        <w:t>其他要求</w:t>
      </w:r>
    </w:p>
    <w:p w:rsidR="004D1B34" w:rsidRDefault="00F249E6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考生应主动配合考点工作人员做好身体健康检测，凡隐瞒或谎报旅居史、接触史、健康状况等疫情防控重点信息，或拒不配合工作人员进行防疫检测、询问、排查的，将取消考试资格。如有违法情况，将依法追究法律责任。</w:t>
      </w:r>
    </w:p>
    <w:p w:rsidR="004D1B34" w:rsidRDefault="00F249E6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（二）参考要求将根据疫情防控形势、防控政策、入校规定等适时调整，请考生密切关注相关动态。</w:t>
      </w:r>
    </w:p>
    <w:p w:rsidR="004D1B34" w:rsidRDefault="00F249E6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</w:t>
      </w:r>
      <w:r>
        <w:rPr>
          <w:rFonts w:ascii="方正黑体_GBK" w:eastAsia="方正黑体_GBK" w:hAnsi="方正黑体_GBK" w:cs="方正黑体_GBK"/>
          <w:sz w:val="32"/>
          <w:szCs w:val="32"/>
        </w:rPr>
        <w:t>、相关提醒</w:t>
      </w:r>
    </w:p>
    <w:p w:rsidR="004D1B34" w:rsidRDefault="00F249E6">
      <w:pPr>
        <w:pStyle w:val="a6"/>
        <w:spacing w:line="6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校外交通提醒</w:t>
      </w:r>
    </w:p>
    <w:p w:rsidR="004D1B34" w:rsidRDefault="00F249E6">
      <w:pPr>
        <w:pStyle w:val="a6"/>
        <w:spacing w:line="600" w:lineRule="exact"/>
        <w:ind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校外车辆禁止进入校园，请驾车的考生提前熟悉周边停车场，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停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放好后步行前往重庆交通大学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号门，建议考生乘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lastRenderedPageBreak/>
        <w:t>坐公共交通工具到达考点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。</w:t>
      </w:r>
    </w:p>
    <w:p w:rsidR="004D1B34" w:rsidRDefault="00F249E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（二）校内交通提醒</w:t>
      </w:r>
    </w:p>
    <w:p w:rsidR="004D1B34" w:rsidRDefault="00F249E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重庆交通大学南岸校区第二教学楼位于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门正前方右手一侧，步行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米内即可到达，建议考生预留充足时间步行前往考场。</w:t>
      </w:r>
    </w:p>
    <w:p w:rsidR="004D1B34" w:rsidRDefault="00F249E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（三）餐饮提醒</w:t>
      </w:r>
    </w:p>
    <w:p w:rsidR="004D1B34" w:rsidRDefault="00F249E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为方便考生中午就餐，我校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一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食堂为指定就餐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食堂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，在考试当天提供就餐服务（可现金、支付宝、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微信支付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），具体位置请考生查看第二教楼一楼指示牌。</w:t>
      </w:r>
    </w:p>
    <w:p w:rsidR="004D1B34" w:rsidRDefault="00F249E6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由于疫情的不确定性，疫情防控考生告知书将根据疫情形势和防控要求进行动态调整，请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考生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务必及时关注并遵照执行。</w:t>
      </w:r>
    </w:p>
    <w:p w:rsidR="004D1B34" w:rsidRDefault="004D1B34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4D1B34" w:rsidRDefault="004D1B34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4D1B34" w:rsidRDefault="00F249E6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重庆交通大学信息科学与工程学院</w:t>
      </w:r>
    </w:p>
    <w:p w:rsidR="004D1B34" w:rsidRDefault="00F249E6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2022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4D1B34" w:rsidRDefault="00F249E6">
      <w:pPr>
        <w:widowControl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4D1B34" w:rsidRDefault="004D1B34"/>
    <w:sectPr w:rsidR="004D1B34" w:rsidSect="004D1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E6" w:rsidRDefault="00F249E6" w:rsidP="00656975">
      <w:r>
        <w:separator/>
      </w:r>
    </w:p>
  </w:endnote>
  <w:endnote w:type="continuationSeparator" w:id="0">
    <w:p w:rsidR="00F249E6" w:rsidRDefault="00F249E6" w:rsidP="0065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E6" w:rsidRDefault="00F249E6" w:rsidP="00656975">
      <w:r>
        <w:separator/>
      </w:r>
    </w:p>
  </w:footnote>
  <w:footnote w:type="continuationSeparator" w:id="0">
    <w:p w:rsidR="00F249E6" w:rsidRDefault="00F249E6" w:rsidP="00656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C51E9"/>
    <w:rsid w:val="0000343C"/>
    <w:rsid w:val="00022A6A"/>
    <w:rsid w:val="00031713"/>
    <w:rsid w:val="000677B2"/>
    <w:rsid w:val="001220BA"/>
    <w:rsid w:val="001B0F76"/>
    <w:rsid w:val="001B2F7A"/>
    <w:rsid w:val="00296B4A"/>
    <w:rsid w:val="003C51E9"/>
    <w:rsid w:val="004D1B34"/>
    <w:rsid w:val="004F56BB"/>
    <w:rsid w:val="005016A5"/>
    <w:rsid w:val="0055185C"/>
    <w:rsid w:val="00561506"/>
    <w:rsid w:val="00654E58"/>
    <w:rsid w:val="00656975"/>
    <w:rsid w:val="007A0057"/>
    <w:rsid w:val="008016A5"/>
    <w:rsid w:val="00945B01"/>
    <w:rsid w:val="00947DA1"/>
    <w:rsid w:val="009910D9"/>
    <w:rsid w:val="009D0BC8"/>
    <w:rsid w:val="009F6E34"/>
    <w:rsid w:val="00A54F65"/>
    <w:rsid w:val="00BE57E0"/>
    <w:rsid w:val="00C61D41"/>
    <w:rsid w:val="00CD7832"/>
    <w:rsid w:val="00DD25E1"/>
    <w:rsid w:val="00E42180"/>
    <w:rsid w:val="00EA07E0"/>
    <w:rsid w:val="00EC41BA"/>
    <w:rsid w:val="00ED242C"/>
    <w:rsid w:val="00F13186"/>
    <w:rsid w:val="00F249E6"/>
    <w:rsid w:val="095417D6"/>
    <w:rsid w:val="0B9140FA"/>
    <w:rsid w:val="1E7F3DC8"/>
    <w:rsid w:val="29100CDF"/>
    <w:rsid w:val="5F0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D1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D1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D1B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D1B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D1B34"/>
    <w:rPr>
      <w:sz w:val="18"/>
      <w:szCs w:val="18"/>
    </w:rPr>
  </w:style>
  <w:style w:type="paragraph" w:styleId="a6">
    <w:name w:val="List Paragraph"/>
    <w:basedOn w:val="a"/>
    <w:uiPriority w:val="34"/>
    <w:qFormat/>
    <w:rsid w:val="004D1B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243</Words>
  <Characters>1390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dcterms:created xsi:type="dcterms:W3CDTF">2022-05-13T07:48:00Z</dcterms:created>
  <dcterms:modified xsi:type="dcterms:W3CDTF">2022-05-13T07:48:00Z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